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04F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70F59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78A649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342D52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3F70EF">
        <w:rPr>
          <w:b/>
          <w:caps/>
          <w:sz w:val="24"/>
          <w:szCs w:val="24"/>
        </w:rPr>
        <w:t>36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5F8AF7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06FF75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2610">
        <w:rPr>
          <w:b/>
          <w:sz w:val="24"/>
          <w:szCs w:val="24"/>
        </w:rPr>
        <w:t>2</w:t>
      </w:r>
      <w:r w:rsidR="003F70EF">
        <w:rPr>
          <w:b/>
          <w:sz w:val="24"/>
          <w:szCs w:val="24"/>
        </w:rPr>
        <w:t>4</w:t>
      </w:r>
      <w:r w:rsidR="00DE21BA">
        <w:rPr>
          <w:b/>
          <w:sz w:val="24"/>
          <w:szCs w:val="24"/>
        </w:rPr>
        <w:t>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719F26" w14:textId="01044421" w:rsidR="008A79AF" w:rsidRPr="00446718" w:rsidRDefault="00323E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6BF3520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9E3BC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0168BA9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9CAA5E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EF1BA4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2610">
        <w:rPr>
          <w:sz w:val="24"/>
          <w:szCs w:val="24"/>
        </w:rPr>
        <w:t>2</w:t>
      </w:r>
      <w:r w:rsidR="003F70EF">
        <w:rPr>
          <w:sz w:val="24"/>
          <w:szCs w:val="24"/>
        </w:rPr>
        <w:t>4</w:t>
      </w:r>
      <w:r w:rsidR="00DE21BA">
        <w:rPr>
          <w:sz w:val="24"/>
          <w:szCs w:val="24"/>
        </w:rPr>
        <w:t>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E4B0BC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00F782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C80F11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9ACF9E9" w14:textId="6DAD4DA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70EF" w:rsidRPr="003F70EF">
        <w:rPr>
          <w:sz w:val="24"/>
          <w:szCs w:val="24"/>
        </w:rPr>
        <w:t xml:space="preserve">07.02.2022г. в Адвокатскую палату Московской области поступила жалоба доверителя </w:t>
      </w:r>
      <w:r w:rsidR="00323E70">
        <w:rPr>
          <w:sz w:val="24"/>
          <w:szCs w:val="24"/>
        </w:rPr>
        <w:t>Ш.В.В.</w:t>
      </w:r>
      <w:r w:rsidR="003F70EF" w:rsidRPr="003F70EF">
        <w:rPr>
          <w:sz w:val="24"/>
          <w:szCs w:val="24"/>
        </w:rPr>
        <w:t xml:space="preserve"> в отношении адвоката </w:t>
      </w:r>
      <w:r w:rsidR="00323E70">
        <w:rPr>
          <w:sz w:val="24"/>
          <w:szCs w:val="24"/>
        </w:rPr>
        <w:t>К.И.А.</w:t>
      </w:r>
      <w:r w:rsidR="003F70EF" w:rsidRPr="003F70EF">
        <w:rPr>
          <w:sz w:val="24"/>
          <w:szCs w:val="24"/>
        </w:rPr>
        <w:t>, имеющего регистрационный номер</w:t>
      </w:r>
      <w:proofErr w:type="gramStart"/>
      <w:r w:rsidR="003F70EF" w:rsidRPr="003F70EF">
        <w:rPr>
          <w:sz w:val="24"/>
          <w:szCs w:val="24"/>
        </w:rPr>
        <w:t xml:space="preserve"> </w:t>
      </w:r>
      <w:r w:rsidR="00323E70">
        <w:rPr>
          <w:sz w:val="24"/>
          <w:szCs w:val="24"/>
        </w:rPr>
        <w:t>….</w:t>
      </w:r>
      <w:proofErr w:type="gramEnd"/>
      <w:r w:rsidR="00323E70">
        <w:rPr>
          <w:sz w:val="24"/>
          <w:szCs w:val="24"/>
        </w:rPr>
        <w:t>.</w:t>
      </w:r>
      <w:r w:rsidR="003F70EF" w:rsidRPr="003F70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23E70">
        <w:rPr>
          <w:sz w:val="24"/>
          <w:szCs w:val="24"/>
        </w:rPr>
        <w:t>…..</w:t>
      </w:r>
    </w:p>
    <w:p w14:paraId="6BFC33F0" w14:textId="58B16C50" w:rsidR="00425ABE" w:rsidRPr="00A85A87" w:rsidRDefault="006E4033" w:rsidP="004619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B5978" w:rsidRPr="00AB5978">
        <w:rPr>
          <w:sz w:val="24"/>
          <w:szCs w:val="24"/>
        </w:rPr>
        <w:t xml:space="preserve">12.11.2021 г. по телефону её пригласили как пострадавшую от действий КПК </w:t>
      </w:r>
      <w:proofErr w:type="gramStart"/>
      <w:r w:rsidR="00AB5978" w:rsidRPr="00AB5978">
        <w:rPr>
          <w:sz w:val="24"/>
          <w:szCs w:val="24"/>
        </w:rPr>
        <w:t>«</w:t>
      </w:r>
      <w:r w:rsidR="00323E70">
        <w:rPr>
          <w:sz w:val="24"/>
          <w:szCs w:val="24"/>
        </w:rPr>
        <w:t>….</w:t>
      </w:r>
      <w:proofErr w:type="gramEnd"/>
      <w:r w:rsidR="00323E70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>» на консультацию к адвокату К</w:t>
      </w:r>
      <w:r w:rsidR="00323E70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 xml:space="preserve">И.А. 12.11.2021 г. заявитель заключила с адвокатом соглашение представление интересов в структурных подразделениях ГУ МВД РФ по г. М. Адвокат обещал представлять интересы заявителя в суде и подать заявление о включении её в реестр кредиторов. В тот же день было заключено ещё одно соглашение на подготовку и подачу документов на расторжение соглашения с ООО </w:t>
      </w:r>
      <w:proofErr w:type="gramStart"/>
      <w:r w:rsidR="00AB5978" w:rsidRPr="00AB5978">
        <w:rPr>
          <w:sz w:val="24"/>
          <w:szCs w:val="24"/>
        </w:rPr>
        <w:t>«</w:t>
      </w:r>
      <w:r w:rsidR="00323E70">
        <w:rPr>
          <w:sz w:val="24"/>
          <w:szCs w:val="24"/>
        </w:rPr>
        <w:t>….</w:t>
      </w:r>
      <w:proofErr w:type="gramEnd"/>
      <w:r w:rsidR="00323E70">
        <w:rPr>
          <w:sz w:val="24"/>
          <w:szCs w:val="24"/>
        </w:rPr>
        <w:t>.</w:t>
      </w:r>
      <w:r w:rsidR="00AB5978" w:rsidRPr="00AB5978">
        <w:rPr>
          <w:sz w:val="24"/>
          <w:szCs w:val="24"/>
        </w:rPr>
        <w:t>». Адвокату выплачено вознаграждение в размере 80 000 рублей. Адвокат ненадлежащим образом исполнял поручения, предусмотренное соглашениями об оказании юридической помощи</w:t>
      </w:r>
      <w:r w:rsidR="00425ABE">
        <w:rPr>
          <w:sz w:val="24"/>
          <w:szCs w:val="24"/>
        </w:rPr>
        <w:t>.</w:t>
      </w:r>
    </w:p>
    <w:p w14:paraId="4561654A" w14:textId="77777777" w:rsidR="00425ABE" w:rsidRPr="00446718" w:rsidRDefault="001D261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F70EF">
        <w:rPr>
          <w:sz w:val="24"/>
          <w:szCs w:val="24"/>
        </w:rPr>
        <w:t>4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4779F53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C280C05" w14:textId="77777777" w:rsidR="00894519" w:rsidRDefault="008D17B9" w:rsidP="008945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AB5978">
        <w:rPr>
          <w:sz w:val="24"/>
          <w:szCs w:val="24"/>
        </w:rPr>
        <w:t>2</w:t>
      </w:r>
      <w:r w:rsidR="003F70EF">
        <w:rPr>
          <w:sz w:val="24"/>
          <w:szCs w:val="24"/>
        </w:rPr>
        <w:t>4</w:t>
      </w:r>
      <w:r w:rsidR="00DE21BA">
        <w:rPr>
          <w:sz w:val="24"/>
          <w:szCs w:val="24"/>
        </w:rPr>
        <w:t>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bookmarkStart w:id="3" w:name="_Hlk59626894"/>
      <w:r w:rsidR="00894519">
        <w:rPr>
          <w:sz w:val="24"/>
          <w:szCs w:val="24"/>
        </w:rPr>
        <w:t>,</w:t>
      </w:r>
      <w:r w:rsidR="00894519" w:rsidRPr="00894519">
        <w:rPr>
          <w:sz w:val="24"/>
          <w:szCs w:val="24"/>
        </w:rPr>
        <w:t xml:space="preserve"> </w:t>
      </w:r>
      <w:r w:rsidR="00894519">
        <w:rPr>
          <w:sz w:val="24"/>
          <w:szCs w:val="24"/>
        </w:rPr>
        <w:t xml:space="preserve">поскольку Решением Совета АПМО </w:t>
      </w:r>
      <w:r w:rsidR="00E22D39">
        <w:rPr>
          <w:sz w:val="24"/>
          <w:szCs w:val="24"/>
        </w:rPr>
        <w:t xml:space="preserve">№ 04/12-02 от 28.02.2022г. </w:t>
      </w:r>
      <w:r w:rsidR="00894519">
        <w:rPr>
          <w:sz w:val="24"/>
          <w:szCs w:val="24"/>
        </w:rPr>
        <w:t>статус адвоката прекращён.</w:t>
      </w:r>
    </w:p>
    <w:p w14:paraId="6761DFA0" w14:textId="77777777" w:rsidR="00FE31FB" w:rsidRDefault="00FE31FB" w:rsidP="00894519">
      <w:pPr>
        <w:ind w:firstLine="720"/>
        <w:jc w:val="both"/>
        <w:rPr>
          <w:sz w:val="24"/>
          <w:szCs w:val="24"/>
        </w:rPr>
      </w:pPr>
    </w:p>
    <w:p w14:paraId="30CCE5BA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F95D9ED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72D62C44" w14:textId="77777777" w:rsidR="009460C4" w:rsidRPr="00006702" w:rsidRDefault="00FE31FB" w:rsidP="00894519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1D6D1E5F" w14:textId="77777777" w:rsidR="00FE31FB" w:rsidRPr="00006702" w:rsidRDefault="00FE31FB" w:rsidP="00FE31FB">
      <w:pPr>
        <w:ind w:firstLine="708"/>
        <w:jc w:val="both"/>
        <w:rPr>
          <w:sz w:val="24"/>
          <w:szCs w:val="24"/>
        </w:rPr>
      </w:pPr>
    </w:p>
    <w:p w14:paraId="7E32EB1D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272B81E" w14:textId="77777777" w:rsidR="00FE31FB" w:rsidRPr="00E22D39" w:rsidRDefault="00FE31FB" w:rsidP="00FE31FB">
      <w:pPr>
        <w:rPr>
          <w:b/>
          <w:sz w:val="8"/>
          <w:szCs w:val="8"/>
        </w:rPr>
      </w:pPr>
    </w:p>
    <w:p w14:paraId="060DFEB0" w14:textId="27F1498C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23E70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1F06AB9" w14:textId="77777777" w:rsidR="00FE31FB" w:rsidRPr="00A5345D" w:rsidRDefault="00FE31FB" w:rsidP="00E22D39">
      <w:pPr>
        <w:jc w:val="both"/>
        <w:rPr>
          <w:sz w:val="24"/>
          <w:szCs w:val="24"/>
        </w:rPr>
      </w:pPr>
    </w:p>
    <w:p w14:paraId="5F3B224C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М.Н.Толчеев</w:t>
      </w:r>
    </w:p>
    <w:bookmarkEnd w:id="3"/>
    <w:p w14:paraId="7A9FAC20" w14:textId="77777777" w:rsidR="00045C64" w:rsidRPr="00446718" w:rsidRDefault="00045C64" w:rsidP="00E22D39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610D" w14:textId="77777777" w:rsidR="006C72EC" w:rsidRDefault="006C72EC" w:rsidP="00C01A07">
      <w:r>
        <w:separator/>
      </w:r>
    </w:p>
  </w:endnote>
  <w:endnote w:type="continuationSeparator" w:id="0">
    <w:p w14:paraId="4AF70B6E" w14:textId="77777777" w:rsidR="006C72EC" w:rsidRDefault="006C72E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44C1" w14:textId="77777777" w:rsidR="006C72EC" w:rsidRDefault="006C72EC" w:rsidP="00C01A07">
      <w:r>
        <w:separator/>
      </w:r>
    </w:p>
  </w:footnote>
  <w:footnote w:type="continuationSeparator" w:id="0">
    <w:p w14:paraId="2FB2408D" w14:textId="77777777" w:rsidR="006C72EC" w:rsidRDefault="006C72E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2405CE3" w14:textId="77777777" w:rsidR="002A7D59" w:rsidRDefault="00CB22B5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E22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8534C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68342485">
    <w:abstractNumId w:val="18"/>
  </w:num>
  <w:num w:numId="2" w16cid:durableId="1029263415">
    <w:abstractNumId w:val="6"/>
  </w:num>
  <w:num w:numId="3" w16cid:durableId="1681396953">
    <w:abstractNumId w:val="11"/>
  </w:num>
  <w:num w:numId="4" w16cid:durableId="1269895906">
    <w:abstractNumId w:val="10"/>
  </w:num>
  <w:num w:numId="5" w16cid:durableId="1787192579">
    <w:abstractNumId w:val="14"/>
  </w:num>
  <w:num w:numId="6" w16cid:durableId="798187583">
    <w:abstractNumId w:val="1"/>
  </w:num>
  <w:num w:numId="7" w16cid:durableId="1800146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426533">
    <w:abstractNumId w:val="3"/>
  </w:num>
  <w:num w:numId="9" w16cid:durableId="1614284523">
    <w:abstractNumId w:val="17"/>
  </w:num>
  <w:num w:numId="10" w16cid:durableId="1484463732">
    <w:abstractNumId w:val="5"/>
  </w:num>
  <w:num w:numId="11" w16cid:durableId="1691952319">
    <w:abstractNumId w:val="16"/>
  </w:num>
  <w:num w:numId="12" w16cid:durableId="1765804367">
    <w:abstractNumId w:val="4"/>
  </w:num>
  <w:num w:numId="13" w16cid:durableId="2074697628">
    <w:abstractNumId w:val="2"/>
  </w:num>
  <w:num w:numId="14" w16cid:durableId="530265671">
    <w:abstractNumId w:val="13"/>
  </w:num>
  <w:num w:numId="15" w16cid:durableId="1466505722">
    <w:abstractNumId w:val="12"/>
  </w:num>
  <w:num w:numId="16" w16cid:durableId="709451504">
    <w:abstractNumId w:val="7"/>
  </w:num>
  <w:num w:numId="17" w16cid:durableId="442842864">
    <w:abstractNumId w:val="8"/>
  </w:num>
  <w:num w:numId="18" w16cid:durableId="268199635">
    <w:abstractNumId w:val="9"/>
  </w:num>
  <w:num w:numId="19" w16cid:durableId="229467155">
    <w:abstractNumId w:val="15"/>
  </w:num>
  <w:num w:numId="20" w16cid:durableId="5797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610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3E70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0EF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9E0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2EC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02C76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519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0CC8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4309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5978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2A33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2B5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2D39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1BA4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7CE9"/>
  <w15:docId w15:val="{1F3F356D-420D-4FAB-9792-D53EE830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4FF1-2CDD-4FBC-8470-F493564B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2022-04-24T17:51:00Z</dcterms:created>
  <dcterms:modified xsi:type="dcterms:W3CDTF">2022-05-18T08:56:00Z</dcterms:modified>
</cp:coreProperties>
</file>